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протокол-8-от-30.08.2019-г."/>
    <w:p>
      <w:pPr>
        <w:pStyle w:val="Heading3"/>
      </w:pPr>
      <w:r>
        <w:t xml:space="preserve">Протокол № 8 от 30.08.2019 г.</w:t>
      </w:r>
    </w:p>
    <w:p>
      <w:pPr>
        <w:pStyle w:val="FirstParagraph"/>
      </w:pPr>
      <w:r>
        <w:t xml:space="preserve">25.10.2019</w:t>
      </w:r>
    </w:p>
    <w:p>
      <w:pPr>
        <w:pStyle w:val="BodyText"/>
      </w:pPr>
      <w:r>
        <w:t xml:space="preserve">В соответствии с п.II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30.08.2019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6-й проезд Подбельского, д. 2, стр. 4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  <w:r>
              <w:t xml:space="preserve"> </w:t>
            </w:r>
            <w:bookmarkStart w:id="21" w:name="X1207a264b4c9f4df21fde20366a046b31aef217"/>
            <w:bookmarkEnd w:id="21"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http://bogorodskoe.mos.ru/building_and_reconstruction/the-district-commission-to-curb-the-unauthorized-construction-in-the-territory-of-the-vao-g-moskvy/two-thousand-nineteen/detail/8445177.html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building_and_reconstruction/the-district-commission-to-curb-the-unauthorized-construction-in-the-territory-of-the-vao-g-moskvy/two-thousand-nineteen/detail/84451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building_and_reconstruction/the-district-commission-to-curb-the-unauthorized-construction-in-the-territory-of-the-vao-g-moskvy/two-thousand-nineteen/detail/84451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2023-08-22T18:25:23Z</dcterms:created>
  <dcterms:modified xsi:type="dcterms:W3CDTF">2023-08-22T18:25:23Z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