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44de70dea75e3b83e911e0f7bd99a5f64e839b"/>
    <w:p>
      <w:pPr>
        <w:pStyle w:val="Heading3"/>
      </w:pPr>
      <w:r>
        <w:t xml:space="preserve">Информация об основных мероприятий, проводимых управой района Богородское, запланированных в период с 08.02.2016г. по 14.02.2016г.</w:t>
      </w:r>
    </w:p>
    <w:p>
      <w:pPr>
        <w:pStyle w:val="FirstParagraph"/>
      </w:pPr>
      <w:r>
        <w:t xml:space="preserve">03.02.2016</w:t>
      </w:r>
    </w:p>
    <w:p>
      <w:pPr>
        <w:pStyle w:val="BodyText"/>
      </w:pPr>
      <w:r>
        <w:rPr>
          <w:bCs/>
          <w:b/>
        </w:rPr>
        <w:t xml:space="preserve">В связи с постановлением №2 от 25.01.2016г. «О введении ограничительных мероприятий (карантина) по гриппу и острым респираторным вирусным инфекциям в организациях и на объектах города Москвы»</w:t>
      </w:r>
    </w:p>
    <w:p>
      <w:pPr>
        <w:pStyle w:val="BodyText"/>
      </w:pPr>
      <w:r>
        <w:rPr>
          <w:u w:val="single"/>
          <w:bCs/>
          <w:b/>
        </w:rPr>
        <w:t xml:space="preserve">мероприятия могут быть отменены</w:t>
      </w:r>
      <w:r>
        <w:rPr>
          <w:bCs/>
          <w:b/>
        </w:rPr>
        <w:t xml:space="preserve">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Дата, время, место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Ответственное подразделение, исполнитель, контактный телефон (можно и мобильный)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Необходимость в СМИ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08.02.2016 г.</w:t>
            </w:r>
          </w:p>
          <w:p>
            <w:pPr>
              <w:jc w:val="left"/>
            </w:pPr>
            <w:r>
              <w:t xml:space="preserve">14.00</w:t>
            </w:r>
          </w:p>
          <w:p>
            <w:pPr>
              <w:jc w:val="left"/>
            </w:pPr>
            <w:r>
              <w:t xml:space="preserve">ул. Краснобогатырская, д. 29, корп. 2</w:t>
            </w:r>
          </w:p>
        </w:tc>
        <w:tc>
          <w:tcPr/>
          <w:p>
            <w:pPr>
              <w:jc w:val="left"/>
            </w:pPr>
            <w:r>
              <w:t xml:space="preserve">Совещание с руководителями управляющих компаний района по вопросам ЖКХ и выполнения программы капитального ремонта</w:t>
            </w:r>
          </w:p>
        </w:tc>
        <w:tc>
          <w:tcPr/>
          <w:p>
            <w:pPr>
              <w:jc w:val="left"/>
            </w:pPr>
            <w:r>
              <w:t xml:space="preserve">Управа района Богородское</w:t>
            </w:r>
          </w:p>
          <w:p>
            <w:pPr>
              <w:jc w:val="left"/>
            </w:pPr>
            <w:r>
              <w:t xml:space="preserve">8-499-162-52-61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09.02.2016 г.</w:t>
            </w:r>
          </w:p>
          <w:p>
            <w:pPr>
              <w:jc w:val="left"/>
            </w:pPr>
            <w:r>
              <w:t xml:space="preserve">11.00</w:t>
            </w:r>
          </w:p>
          <w:p>
            <w:pPr>
              <w:jc w:val="left"/>
            </w:pPr>
            <w:r>
              <w:t xml:space="preserve">ул. Краснобогатырская, д. 29, корп. 2</w:t>
            </w:r>
          </w:p>
        </w:tc>
        <w:tc>
          <w:tcPr/>
          <w:p>
            <w:pPr>
              <w:jc w:val="left"/>
            </w:pPr>
            <w:r>
              <w:t xml:space="preserve">Совещание с руководителями управляющих компаний района по вопросам портала</w:t>
            </w:r>
          </w:p>
        </w:tc>
        <w:tc>
          <w:tcPr/>
          <w:p>
            <w:pPr>
              <w:jc w:val="left"/>
            </w:pPr>
            <w:r>
              <w:t xml:space="preserve">Управа района Богородское</w:t>
            </w:r>
          </w:p>
          <w:p>
            <w:pPr>
              <w:jc w:val="left"/>
            </w:pPr>
            <w:r>
              <w:t xml:space="preserve">8-499-162-52-61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09.02.2015</w:t>
            </w:r>
          </w:p>
          <w:p>
            <w:pPr>
              <w:jc w:val="left"/>
            </w:pPr>
            <w:r>
              <w:t xml:space="preserve">16.00</w:t>
            </w:r>
          </w:p>
          <w:p>
            <w:pPr>
              <w:jc w:val="left"/>
            </w:pPr>
            <w:r>
              <w:t xml:space="preserve">Бойцовая, д.24, к.3</w:t>
            </w:r>
          </w:p>
        </w:tc>
        <w:tc>
          <w:tcPr/>
          <w:p>
            <w:pPr>
              <w:jc w:val="left"/>
            </w:pPr>
            <w:r>
              <w:t xml:space="preserve">Интерактивный семинар «Сумасшедшая наука» по пропаганде здорового образа жизни среди несовершеннолетних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ГБУ «ДЦ Богородское»</w:t>
            </w:r>
          </w:p>
          <w:p>
            <w:pPr>
              <w:jc w:val="left"/>
            </w:pPr>
            <w:r>
              <w:t xml:space="preserve">8(499)160-14-65</w:t>
            </w:r>
          </w:p>
          <w:p>
            <w:pPr>
              <w:jc w:val="left"/>
            </w:pPr>
            <w:bookmarkStart w:id="20" w:name="X1207a264b4c9f4df21fde20366a046b31aef217"/>
            <w:bookmarkEnd w:id="20"/>
            <w:r>
              <w:t xml:space="preserve">Романова Л.В.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Да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10.02.2016 г.</w:t>
            </w:r>
          </w:p>
          <w:p>
            <w:pPr>
              <w:jc w:val="left"/>
            </w:pPr>
            <w:r>
              <w:t xml:space="preserve">12.00</w:t>
            </w:r>
          </w:p>
          <w:p>
            <w:pPr>
              <w:jc w:val="left"/>
            </w:pPr>
            <w:r>
              <w:t xml:space="preserve">ул. Краснобогатырская, д. 29, корп. 2</w:t>
            </w:r>
          </w:p>
        </w:tc>
        <w:tc>
          <w:tcPr/>
          <w:p>
            <w:pPr>
              <w:jc w:val="left"/>
            </w:pPr>
            <w:r>
              <w:t xml:space="preserve">Заседание рабочей группы по обеспечению правопорядка в жилом секторе района Богородское</w:t>
            </w:r>
          </w:p>
        </w:tc>
        <w:tc>
          <w:tcPr/>
          <w:p>
            <w:pPr>
              <w:jc w:val="left"/>
            </w:pPr>
            <w:r>
              <w:t xml:space="preserve">Управа района Богородское</w:t>
            </w:r>
          </w:p>
          <w:p>
            <w:pPr>
              <w:jc w:val="left"/>
            </w:pPr>
            <w:r>
              <w:t xml:space="preserve">8499-162-52-61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12.02.2016 г.</w:t>
            </w:r>
          </w:p>
          <w:p>
            <w:pPr>
              <w:jc w:val="left"/>
            </w:pPr>
            <w:r>
              <w:t xml:space="preserve">12.00</w:t>
            </w:r>
          </w:p>
          <w:p>
            <w:pPr>
              <w:jc w:val="left"/>
            </w:pPr>
            <w:r>
              <w:t xml:space="preserve">ул. Краснобогатырская, д. 29, к. 2</w:t>
            </w:r>
          </w:p>
        </w:tc>
        <w:tc>
          <w:tcPr/>
          <w:p>
            <w:pPr>
              <w:jc w:val="left"/>
            </w:pPr>
            <w:r>
              <w:t xml:space="preserve">Расширенное оперативное совещание главы управы района Богородское с руководителями подведомственных структур и организаций</w:t>
            </w:r>
          </w:p>
        </w:tc>
        <w:tc>
          <w:tcPr/>
          <w:p>
            <w:pPr>
              <w:jc w:val="left"/>
            </w:pPr>
            <w:r>
              <w:t xml:space="preserve">Управа района Богородское</w:t>
            </w:r>
          </w:p>
          <w:p>
            <w:pPr>
              <w:jc w:val="left"/>
            </w:pPr>
            <w:r>
              <w:t xml:space="preserve">8-499-162-52-61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6.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12.02.2016г.</w:t>
            </w:r>
          </w:p>
          <w:p>
            <w:pPr>
              <w:jc w:val="left"/>
            </w:pPr>
            <w:r>
              <w:t xml:space="preserve">19.00</w:t>
            </w:r>
          </w:p>
          <w:p>
            <w:pPr>
              <w:jc w:val="left"/>
            </w:pPr>
            <w:r>
              <w:t xml:space="preserve">Бойцовая, д.17, к.3</w:t>
            </w:r>
          </w:p>
        </w:tc>
        <w:tc>
          <w:tcPr/>
          <w:p>
            <w:pPr>
              <w:jc w:val="left"/>
            </w:pPr>
            <w:r>
              <w:t xml:space="preserve">Зимний семейный бал</w:t>
            </w:r>
          </w:p>
        </w:tc>
        <w:tc>
          <w:tcPr/>
          <w:p>
            <w:pPr>
              <w:jc w:val="left"/>
            </w:pPr>
            <w:r>
              <w:t xml:space="preserve">ГБУ «ДЦ Богородское»</w:t>
            </w:r>
          </w:p>
          <w:p>
            <w:pPr>
              <w:jc w:val="left"/>
            </w:pPr>
            <w:r>
              <w:t xml:space="preserve">8(499) 781-36-42</w:t>
            </w:r>
          </w:p>
          <w:p>
            <w:pPr>
              <w:jc w:val="left"/>
            </w:pPr>
            <w:r>
              <w:t xml:space="preserve">Шляпина Е.Б.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Да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14.02.2016г.</w:t>
            </w:r>
          </w:p>
          <w:p>
            <w:pPr>
              <w:jc w:val="left"/>
            </w:pPr>
            <w:r>
              <w:t xml:space="preserve">16.30</w:t>
            </w:r>
          </w:p>
          <w:p>
            <w:pPr>
              <w:jc w:val="left"/>
            </w:pPr>
            <w:r>
              <w:t xml:space="preserve">Открытое шоссе, вл.9</w:t>
            </w:r>
          </w:p>
          <w:p>
            <w:pPr>
              <w:jc w:val="left"/>
            </w:pPr>
            <w:r>
              <w:t xml:space="preserve">ТЦ «Подсолнухи» (каток)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для подростков и молодежи, приуроченное к празднованию Дня всех влюбленных</w:t>
            </w:r>
          </w:p>
        </w:tc>
        <w:tc>
          <w:tcPr/>
          <w:p>
            <w:pPr>
              <w:jc w:val="left"/>
            </w:pPr>
            <w:r>
              <w:t xml:space="preserve">ГБУ «ДЦ Богородское»</w:t>
            </w:r>
          </w:p>
          <w:p>
            <w:pPr>
              <w:jc w:val="left"/>
            </w:pPr>
            <w:r>
              <w:t xml:space="preserve">8(499) 781-36-42</w:t>
            </w:r>
          </w:p>
          <w:p>
            <w:pPr>
              <w:jc w:val="left"/>
            </w:pPr>
            <w:r>
              <w:t xml:space="preserve">Шляпина Е.Б.</w:t>
            </w:r>
          </w:p>
        </w:tc>
        <w:tc>
          <w:tcPr/>
          <w:p>
            <w:pPr>
              <w:jc w:val="left"/>
            </w:pPr>
            <w:r>
              <w:t xml:space="preserve">Да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Заместитель главы управы района Богородское                                                                                               Е.А. Алексеев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http://bogorodskoe.mos.ru/officially/detail/2487306.html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officially/detail/24873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officially/detail/24873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2023-08-22T21:24:38Z</dcterms:created>
  <dcterms:modified xsi:type="dcterms:W3CDTF">2023-08-22T21:24:38Z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