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8959b428e28506de6728e28e0e982bbd54934"/>
    <w:p>
      <w:pPr>
        <w:pStyle w:val="Heading3"/>
      </w:pPr>
      <w:r>
        <w:t xml:space="preserve">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t xml:space="preserve">МЕРОПРИЯТИЯ </w:t>
      </w:r>
    </w:p>
    <w:p>
      <w:pPr>
        <w:pStyle w:val="BodyText"/>
      </w:pPr>
      <w:r>
        <w:t xml:space="preserve">общегородской мемориально-патронатной акции по уходу за памятниками, мемориальными досками, памятными знаками и захоронениями участников воин, военачальников, Героев Советского Союза и Российской Федерации, посвященной 76-й годовщине Победы в Великой отечественной войне 1941-1945 гг. на территории района Богородское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  <w:r>
              <w:br/>
            </w:r>
            <w:r>
              <w:rPr>
                <w:bCs/>
                <w:b/>
              </w:rPr>
              <w:t xml:space="preserve">проведения</w:t>
            </w:r>
            <w:r>
              <w:br/>
            </w:r>
            <w:r>
              <w:rPr>
                <w:bCs/>
                <w:b/>
              </w:rPr>
              <w:t xml:space="preserve">(наименование объекта, адрес)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05.05.2021</w:t>
            </w:r>
          </w:p>
        </w:tc>
        <w:tc>
          <w:tcPr/>
          <w:p>
            <w:pPr>
              <w:jc w:val="left"/>
            </w:pPr>
            <w:r>
              <w:t xml:space="preserve">Памятник полководцу Великой Отечественной войны дважды Герою Советского Союза маршалу Константину Константиновичу Рокоссовскому,</w:t>
            </w:r>
            <w:r>
              <w:br/>
            </w:r>
            <w:r>
              <w:t xml:space="preserve">Бульвар маршала Рокоссовского, между домами 11 и 12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05.05.2021</w:t>
            </w:r>
          </w:p>
        </w:tc>
        <w:tc>
          <w:tcPr/>
          <w:p>
            <w:pPr>
              <w:jc w:val="left"/>
            </w:pPr>
            <w:r>
              <w:t xml:space="preserve">Стелла «40 лет Победы»,</w:t>
            </w:r>
            <w:r>
              <w:br/>
            </w:r>
            <w:r>
              <w:t xml:space="preserve">пересечение бульвара Маршала Рокоссовского и ул. Бойцовой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05.05.2021</w:t>
            </w:r>
          </w:p>
        </w:tc>
        <w:tc>
          <w:tcPr/>
          <w:p>
            <w:pPr>
              <w:jc w:val="left"/>
            </w:pPr>
            <w:r>
              <w:t xml:space="preserve">Стела "30 лет Победы", 4-ая Гражданская ул., д. 43, корп. 5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05.05.2021</w:t>
            </w:r>
          </w:p>
        </w:tc>
        <w:tc>
          <w:tcPr/>
          <w:p>
            <w:pPr>
              <w:jc w:val="left"/>
            </w:pPr>
            <w:r>
              <w:t xml:space="preserve">Мемориальная доска "Никто не забыт, ничто не забыто" в память о погибших воинах Великой Отечественной войны 1941-1945гг., ул. Лосиноостровская, д. 22А, ГКОУ КШИ №5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05.05.2021</w:t>
            </w:r>
          </w:p>
        </w:tc>
        <w:tc>
          <w:tcPr/>
          <w:p>
            <w:pPr>
              <w:jc w:val="left"/>
            </w:pPr>
            <w:r>
              <w:t xml:space="preserve">бюст Герою Советского Союза генерал-майору И.В.Панфилову, ул. Лосиноостровская, д. 22А, ГКОУ КШИ №5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05.05.2021</w:t>
            </w:r>
          </w:p>
        </w:tc>
        <w:tc>
          <w:tcPr/>
          <w:p>
            <w:pPr>
              <w:jc w:val="left"/>
            </w:pPr>
            <w:r>
              <w:t xml:space="preserve">стела, посвящённая подвигу кавалера ордена Мужества подполковника М.Н.Чеканова ул. Лосиноостровская, д. 22А, ГКОУ КШИ №5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05.05.2021</w:t>
            </w:r>
          </w:p>
        </w:tc>
        <w:tc>
          <w:tcPr/>
          <w:p>
            <w:pPr>
              <w:jc w:val="left"/>
            </w:pPr>
            <w:r>
              <w:t xml:space="preserve">Мемориальная доска "Никто не забыт, ничто не забыто" в память о погибших воинах Великой Отечественной войны 1941-1945гг. ул. Бойцовая, д. 20, ГБОУ Школа №1360 (внутри здания)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05.05.2021</w:t>
            </w:r>
          </w:p>
        </w:tc>
        <w:tc>
          <w:tcPr/>
          <w:p>
            <w:pPr>
              <w:jc w:val="left"/>
            </w:pPr>
            <w:r>
              <w:t xml:space="preserve">Мемориальная доска "Никто не забыт, ничто не забыто" в память о погибших воинах Великой Отечественной войны 1941-1945гг.,ул. Бойцовая, д. 20, ГБОУ Школа №1360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05.05.2021</w:t>
            </w:r>
          </w:p>
        </w:tc>
        <w:tc>
          <w:tcPr/>
          <w:p>
            <w:pPr>
              <w:jc w:val="left"/>
            </w:pPr>
            <w:r>
              <w:t xml:space="preserve">Памятный знак "Орден Победы", Бульвар Маршала Рокоссовского, д. 31</w:t>
            </w:r>
          </w:p>
        </w:tc>
      </w:tr>
      <w:tr>
        <w:tc>
          <w:tcPr/>
          <w:p>
            <w:pPr>
              <w:jc w:val="left"/>
            </w:pPr>
            <w:r>
              <w:t xml:space="preserve">05.05.2021</w:t>
            </w:r>
          </w:p>
        </w:tc>
        <w:tc>
          <w:tcPr/>
          <w:p>
            <w:pPr>
              <w:jc w:val="left"/>
            </w:pPr>
            <w:r>
              <w:t xml:space="preserve">Воинское захоронение, Богородское кладбище</w:t>
            </w:r>
            <w:r>
              <w:br/>
            </w:r>
            <w:r>
              <w:t xml:space="preserve">Адрес: 107065, Москва, ул.</w:t>
            </w:r>
            <w:r>
              <w:br/>
            </w:r>
            <w:r>
              <w:t xml:space="preserve">Краснобогатырская, д. 81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http://bogorodskoe.mos.ru/our-victory/76-let-velikoy-pobedy/detail/9871742.html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ur-victory/76-let-velikoy-pobedy/detail/9871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ur-victory/76-let-velikoy-pobedy/detail/9871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2024-11-28T18:38:59Z</dcterms:created>
  <dcterms:modified xsi:type="dcterms:W3CDTF">2024-11-28T18:38:59Z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