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6.jpg" ContentType="image/jpeg"/>
  <Override PartName="/word/media/rId23.svg" ContentType="image/svg+xml;base64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3fea108053b72fdcfb81ce9007e8a019d29191c"/>
    <w:p>
      <w:pPr>
        <w:pStyle w:val="Heading3"/>
      </w:pPr>
      <w:r>
        <w:t xml:space="preserve">Молодые парламентарии района Богородское подготовили в этом году для школьников проект новогодних викторин ...</w:t>
      </w:r>
    </w:p>
    <w:p>
      <w:pPr>
        <w:pStyle w:val="FirstParagraph"/>
      </w:pPr>
      <w:r>
        <w:t xml:space="preserve">30.12.2022</w:t>
      </w:r>
    </w:p>
    <w:p>
      <w:pPr>
        <w:pStyle w:val="BodyText"/>
      </w:pPr>
      <w:r>
        <w:t xml:space="preserve">Молодые парламентарии района Богородское подготовили в этом году для школьников проект новогодних викторин В рамках проекта волонтёры приходили в различные школы района, а учащиеся проверяли свои знания в области истории нового года и его традиций. Викторина состояла из различных разделов, посвящённых празднику, а самые эрудированные участники получили фирменные призы от молодёжного парламента. От лица молодёжной палаты района поздравляем всех жителей района Богородское с наступающим Новым Годом!</w:t>
      </w:r>
    </w:p>
    <w:p>
      <w:pPr>
        <w:pStyle w:val="BodyText"/>
      </w:pPr>
      <w:r>
        <w:br/>
      </w: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26c/nfhz1v1mdwaln1bs9r1v8au5m51x1ux3/99_3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04775" cy="19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MTEgMjAiIHdpZHRoPSIxMSIgaGVpZ2h0PSIyMCI+PHVzZSBocmVmPSIjbWVzc2FnZS10YWlsLWZpbGxlZCI+PC91c2U+PC9zdmc+" id="2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       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bogorodskoe.mos.ru/www/upload/medialibrary/493/xwyvadzcg603wvcrjw05haw57kf7bqpw/99_4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http://bogorodskoe.mos.ru/presscenter/news/detail/11329814.html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image" Id="rId23" Target="media/rId23.svg" /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presscenter/news/detail/113298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bogorodskoe.mos.ru" TargetMode="External" /><Relationship Type="http://schemas.openxmlformats.org/officeDocument/2006/relationships/hyperlink" Id="rId29" Target="http://bogorodskoe.mos.ru/presscenter/news/detail/113298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2025-08-05T14:52:14Z</dcterms:created>
  <dcterms:modified xsi:type="dcterms:W3CDTF">2025-08-05T14:52:14Z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