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1487fdc6117d622c2b098899ea1960dfd43e3"/>
    <w:p>
      <w:pPr>
        <w:pStyle w:val="Heading3"/>
      </w:pPr>
      <w:r>
        <w:t xml:space="preserve">Пассажирский лифт очистили от грязи в доме на 4-й Гражданской</w:t>
      </w:r>
    </w:p>
    <w:p>
      <w:pPr>
        <w:pStyle w:val="FirstParagraph"/>
      </w:pPr>
      <w:r>
        <w:t xml:space="preserve">03.03.2023</w:t>
      </w:r>
    </w:p>
    <w:p>
      <w:pPr>
        <w:pStyle w:val="BodyText"/>
      </w:pPr>
      <w:r>
        <w:rPr>
          <w:iCs/>
          <w:i/>
          <w:bCs/>
          <w:b/>
        </w:rPr>
        <w:t xml:space="preserve">В доме 36 на 4-й Гражданской улице провели дополнительную уборку кабины лифта. Об этом сегодня сообщили в ГБУ «Жилищник района Богородское».</w:t>
      </w:r>
    </w:p>
    <w:p>
      <w:pPr>
        <w:pStyle w:val="BodyText"/>
      </w:pPr>
      <w:r>
        <w:t xml:space="preserve">Ранее на некачественное санитарное содержание подъёмного механизма в подъезде №2 обратили внимание жильцы многоквартирного дома.</w:t>
      </w:r>
    </w:p>
    <w:p>
      <w:pPr>
        <w:pStyle w:val="BodyText"/>
      </w:pPr>
      <w:r>
        <w:t xml:space="preserve">— Просьба очистить от грязи стены и кнопки внутри кабины, — пожаловался житель района Богородское Александр.</w:t>
      </w:r>
    </w:p>
    <w:p>
      <w:pPr>
        <w:pStyle w:val="BodyText"/>
      </w:pPr>
      <w:r>
        <w:t xml:space="preserve">В ГБУ «Жилищник района Богородское» сегодня отчитались о том, что выполнены работы по уборке кабины лифта.</w:t>
      </w:r>
    </w:p>
    <w:p>
      <w:pPr>
        <w:pStyle w:val="BodyText"/>
      </w:pPr>
      <w:r>
        <w:t xml:space="preserve">— Ответственному за персоналом по санитарному содержанию многоквартирного дома строго указано на недопущение нарушения графика уборки подъезда. Приносим извинения за доставленные неудобства, — добавили в «Жилищнике».</w:t>
      </w:r>
    </w:p>
    <w:p>
      <w:pPr>
        <w:pStyle w:val="BodyText"/>
      </w:pPr>
      <w:r>
        <w:t xml:space="preserve">Напомним, о возникших проблемах в сфере жилищно-коммунального хозяйства и благоустройства, в том числе о поваленных деревьях, можно обращаться в ГБУ «Жилищник района Богородское», который расположен на Бойцовой, д. 18, корп. 5. Конт. телефон: 8 (495) 212-18-05.</w:t>
      </w:r>
    </w:p>
    <w:p>
      <w:pPr>
        <w:pStyle w:val="BodyText"/>
      </w:pPr>
      <w:r>
        <w:t xml:space="preserve">Также читатели могут обратиться со своими проблемами на горячую линию редакции по телефону: +7 (499) 647-68-31.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http://bogorodskoe.mos.ru/presscenter/news/detail/11443849.html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11443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11443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2023-09-21T03:44:12Z</dcterms:created>
  <dcterms:modified xsi:type="dcterms:W3CDTF">2023-09-21T03:44:12Z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