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0f6be64a43997d5f0ff2b0c3db40200eac4d4"/>
    <w:p>
      <w:pPr>
        <w:pStyle w:val="Heading3"/>
      </w:pPr>
      <w:r>
        <w:t xml:space="preserve">Эксперты уверены в эффективности платной парковки</w:t>
      </w:r>
    </w:p>
    <w:p>
      <w:pPr>
        <w:pStyle w:val="FirstParagraph"/>
      </w:pPr>
      <w:r>
        <w:t xml:space="preserve">17.09.2015</w:t>
      </w:r>
    </w:p>
    <w:p>
      <w:pPr>
        <w:pStyle w:val="BodyText"/>
      </w:pPr>
      <w:r>
        <w:t xml:space="preserve">Платные парковки в Москве расширяются, все большие территории отдаются под упорядоченную стоянку. Правда теперь решено попробовать иную организацию парковочного пространства: 10 октября введут в строй так называемые точечные парковки.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Решение принял департамент транспорта столицы, его поддерживают экспертное сообщество, депутаты Советов депутатов муниципальных округов.</w:t>
      </w:r>
    </w:p>
    <w:p>
      <w:pPr>
        <w:pStyle w:val="BodyText"/>
      </w:pPr>
      <w:r>
        <w:t xml:space="preserve">По мнению большинства, подобная организация поможет упорядочить движение. Зачастую люди ленятся парковаться на перехватывающих парковках возле узловых станций метро или заезжать а подземный паркинг, Если территории рядом с центрами притяжения автомобилей сделать платными, люди перестанут бросать машины на прилегающей к метро или торговым центрам территории.</w:t>
      </w:r>
    </w:p>
    <w:p>
      <w:pPr>
        <w:pStyle w:val="BodyText"/>
      </w:pPr>
      <w:r>
        <w:t xml:space="preserve">Стоимость точечной парковки будет 40 рублей в час. Муниципальный депутат района Замоскворечье Наталья Евлапова по этому поводу сказала, что у них в районе, например, много, так называемых, зон притяжения: вокзалы, торговые центры, станции метро. Практика показала, что введение платной парковки помогает: освобождаются тротуары, сама улица становится видна, становится чище, безопаснее, снижается аварийность, машины паркуются не хаотично, люди могут спокойно и безопасно пройти к торговому центру и т.д.</w:t>
      </w:r>
    </w:p>
    <w:p>
      <w:pPr>
        <w:pStyle w:val="BodyText"/>
      </w:pPr>
      <w:r>
        <w:t xml:space="preserve">"Я считаю, что введение точечных платных парковок поможет разгрузить зоны повышенного притяжения трафика. Любой порядок идет только на пользу», - подчеркнула она.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http://bogorodskoe.mos.ru/presscenter/news/detail/2164092.html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2164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2164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2025-08-05T14:52:17Z</dcterms:created>
  <dcterms:modified xsi:type="dcterms:W3CDTF">2025-08-05T14:52:17Z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