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3b3fdda1d331b2a06e4e68aeb87e0fcd1a9e0"/>
    <w:p>
      <w:pPr>
        <w:pStyle w:val="Heading3"/>
      </w:pPr>
      <w:r>
        <w:t xml:space="preserve">Сдача нормативов ГТО пройдет в физкультурно-оздоровительных комплексах ВАО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Гости Центра физкультуры и спорта Восточного округа сдадут нормативы комплекса «Готов к труду и обороне», говорится в сообщении</w:t>
      </w:r>
      <w:r>
        <w:t xml:space="preserve"> </w:t>
      </w:r>
      <w:r>
        <w:rPr>
          <w:bCs/>
          <w:b/>
          <w:iCs/>
          <w:i/>
        </w:rPr>
        <w:t xml:space="preserve">пресс-службы</w:t>
      </w:r>
      <w:r>
        <w:t xml:space="preserve"> </w:t>
      </w:r>
      <w:r>
        <w:rPr>
          <w:bCs/>
          <w:b/>
          <w:iCs/>
          <w:i/>
        </w:rPr>
        <w:t xml:space="preserve">префектуры ВАО.</w:t>
      </w:r>
    </w:p>
    <w:p>
      <w:pPr>
        <w:pStyle w:val="BodyText"/>
      </w:pPr>
      <w:r>
        <w:t xml:space="preserve">— Самостоятельно узнать, где и какие нормативы принимают, и записаться на тестирование, которое проходит в физкультурно-оздоровительных комплексах округа еженедельно, можно на нашем сайте, — рассказывает специалист ЦФКиС ВАО Алексей Питаев. — Также ежемесячно проходят организованные мероприятия, посвящённые ГТО.</w:t>
      </w:r>
    </w:p>
    <w:p>
      <w:pPr>
        <w:pStyle w:val="BodyText"/>
      </w:pPr>
      <w:r>
        <w:t xml:space="preserve">Так, на ближайшем — 14 марта — можно будет сдать нормативы по стрельбе. Запись также проводится на сайте Центра. Перед тем как оформлять заявку, жителю необходимо получить медицинский допуск в районной поликлинике, а также зарегистрироваться на сайте</w:t>
      </w:r>
      <w:r>
        <w:t xml:space="preserve"> </w:t>
      </w:r>
      <w:hyperlink r:id="rId20">
        <w:r>
          <w:rPr>
            <w:rStyle w:val="Hyperlink"/>
          </w:rPr>
          <w:t xml:space="preserve">https://www.gto.ru,</w:t>
        </w:r>
      </w:hyperlink>
      <w:r>
        <w:t xml:space="preserve"> </w:t>
      </w:r>
      <w:r>
        <w:t xml:space="preserve">чтобы получить идентификационный личный номер.</w:t>
      </w:r>
    </w:p>
    <w:p>
      <w:pPr>
        <w:pStyle w:val="BodyText"/>
      </w:pPr>
      <w:r>
        <w:t xml:space="preserve">Записаться можно по тел.: 8 (495) 306–3645, 8 (985) 106–8821 в будние дни с 9.00 до 18.00, по эл. почте</w:t>
      </w:r>
      <w:r>
        <w:t xml:space="preserve"> </w:t>
      </w:r>
      <w:hyperlink r:id="rId21">
        <w:r>
          <w:rPr>
            <w:rStyle w:val="Hyperlink"/>
          </w:rPr>
          <w:t xml:space="preserve">sport-otdel.vao@mail.ru</w:t>
        </w:r>
      </w:hyperlink>
      <w:r>
        <w:t xml:space="preserve">, а также заполнив электронную заявку на сайте ЦФКиС ВАО</w:t>
      </w:r>
      <w:r>
        <w:t xml:space="preserve"> </w:t>
      </w:r>
      <w:hyperlink r:id="rId22">
        <w:r>
          <w:rPr>
            <w:rStyle w:val="Hyperlink"/>
          </w:rPr>
          <w:t xml:space="preserve">www.vaosport.ru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http://bogorodskoe.mos.ru/presscenter/news/detail/8717889.html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8717889.html" TargetMode="External" /><Relationship Type="http://schemas.openxmlformats.org/officeDocument/2006/relationships/hyperlink" Id="rId22" Target="http://www.vaosport.ru" TargetMode="External" /><Relationship Type="http://schemas.openxmlformats.org/officeDocument/2006/relationships/hyperlink" Id="rId20" Target="https://www.gto.ru," TargetMode="External" /><Relationship Type="http://schemas.openxmlformats.org/officeDocument/2006/relationships/hyperlink" Id="rId21" Target="mailto:sport-otdel.v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8717889.html" TargetMode="External" /><Relationship Type="http://schemas.openxmlformats.org/officeDocument/2006/relationships/hyperlink" Id="rId22" Target="http://www.vaosport.ru" TargetMode="External" /><Relationship Type="http://schemas.openxmlformats.org/officeDocument/2006/relationships/hyperlink" Id="rId20" Target="https://www.gto.ru," TargetMode="External" /><Relationship Type="http://schemas.openxmlformats.org/officeDocument/2006/relationships/hyperlink" Id="rId21" Target="mailto:sport-otdel.v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2024-10-07T18:31:23Z</dcterms:created>
  <dcterms:modified xsi:type="dcterms:W3CDTF">2024-10-07T18:31:23Z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