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1d54840b0e1e44d228698bdea95cf1b957c3a"/>
    <w:p>
      <w:pPr>
        <w:pStyle w:val="Heading3"/>
      </w:pPr>
      <w:r>
        <w:t xml:space="preserve">Жители Богородского могут принять участие в виртуальной акции в честь Дня Победы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  <w:r>
        <w:rPr>
          <w:bCs/>
          <w:b/>
        </w:rPr>
        <w:t xml:space="preserve">В парке «Лосиный остров», запущена памятная акция в честь Дня Победы «Деревья тоже воевали». Все желающие могут посадить именное дерево в память о ветеране Великой Отечественной войны. Сейчас, в условиях самоизоляции, акция проходит виртуально.</w:t>
      </w:r>
      <w:r>
        <w:br/>
      </w:r>
      <w:r>
        <w:t xml:space="preserve">«Трудно пришлось Лосиному острову во время Великой Отечественной войны. Вырубленные деревья отправляли на фронт, а освободившиеся земли использовали под огороды и выпас скота. Распашка под огороды позволила получить неплохое подспорье в голодные годы. Деревом топили, из древесины делали сырье для взрывчатых веществ, древесный уголь использовали в производстве железа и стали», — говорится в сообщении. — «Уже в 1943 г., было принято постановление о восстановлении подмосковных лесов, а первые, после начала Великой Отечественной войны культуры начали сажать в Лосиноостровском лесничестве в 1944 года», — сообщает пресс-служба парка на своем портале в сети Интернет.</w:t>
      </w:r>
      <w:r>
        <w:br/>
      </w:r>
      <w:r>
        <w:t xml:space="preserve">Чтобы принять участие в акции, нужно заполнить небольшую анкету на сайте парка «Лосиный остров»:</w:t>
      </w:r>
      <w:r>
        <w:t xml:space="preserve"> </w:t>
      </w:r>
      <w:hyperlink r:id="rId20">
        <w:r>
          <w:rPr>
            <w:rStyle w:val="Hyperlink"/>
          </w:rPr>
          <w:t xml:space="preserve">http://plant-tree.tilda.ws/.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http://bogorodskoe.mos.ru/presscenter/news/detail/8885200.html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8885200.html" TargetMode="External" /><Relationship Type="http://schemas.openxmlformats.org/officeDocument/2006/relationships/hyperlink" Id="rId20" Target="http://plant-tree.tilda.ws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8885200.html" TargetMode="External" /><Relationship Type="http://schemas.openxmlformats.org/officeDocument/2006/relationships/hyperlink" Id="rId20" Target="http://plant-tree.tilda.ws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2025-08-05T14:52:07Z</dcterms:created>
  <dcterms:modified xsi:type="dcterms:W3CDTF">2025-08-05T14:52:07Z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