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07210ee65252099317eb114328840d606e1e"/>
    <w:p>
      <w:pPr>
        <w:pStyle w:val="Heading3"/>
      </w:pPr>
      <w:r>
        <w:t xml:space="preserve">Как вести себя при пожаре в общественном месте?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По правилам пожарной безопасности в любом помещении должно быть два или больше выходов с разных сторон. Обязательно узнайте, где они находятся в вашем офисе / общественном месте. Некоторые из этих дверей в обычное время могут быть закрытыми, но тогда сотрудники должны знать, где хранится ключ. Также в каждой организации есть сотрудник, отвечающий за пожарную безопасность. Естественно, если организация большая, ответственных несколько. Они проходят инструктаж и в случае пожара должны организовать тушение или безопасную эвакуацию сотрудников и посетителей. Но и каждому работнику не помешает знать пути отхода и средства тушения.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Обязательно: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любом общественном месте запоминайте путь к выходу.</w:t>
      </w:r>
    </w:p>
    <w:p>
      <w:pPr>
        <w:pStyle w:val="BodyText"/>
      </w:pPr>
      <w:r>
        <w:t xml:space="preserve">- В любом общественном месте есть план эвакуации в случае пожара. На нём указаны все направления и пути возможной эвакуации, расположение лестниц, запасных выходов и телефонов.</w:t>
      </w:r>
    </w:p>
    <w:p>
      <w:pPr>
        <w:pStyle w:val="BodyText"/>
      </w:pPr>
      <w:r>
        <w:t xml:space="preserve">- Светильники зелёного цвета в коридорах и на лестничных клетках - это лампы аварийного освещения при эвакуации.</w:t>
      </w:r>
    </w:p>
    <w:p>
      <w:pPr>
        <w:pStyle w:val="BodyText"/>
      </w:pPr>
      <w:r>
        <w:t xml:space="preserve">- Если вы чувствуете запах дыма или слышите крики «Пожар!», сохраняйте спокойствие.</w:t>
      </w:r>
    </w:p>
    <w:p>
      <w:pPr>
        <w:pStyle w:val="BodyText"/>
      </w:pPr>
      <w:r>
        <w:t xml:space="preserve">- Оглянитесь и оцените обстановку: если рядом есть телефон или кнопка пожарной сигнализации быстро сообщите в пожарную охрану.</w:t>
      </w:r>
    </w:p>
    <w:p>
      <w:pPr>
        <w:pStyle w:val="BodyText"/>
      </w:pPr>
      <w:r>
        <w:t xml:space="preserve">- В темноте и/или если помещение заполняется дымом, двигайтесь к выходу, держась за стены и поручни. Дышите через влажный носовой платок или рукав.</w:t>
      </w:r>
    </w:p>
    <w:p>
      <w:pPr>
        <w:pStyle w:val="BodyText"/>
      </w:pPr>
      <w:r>
        <w:t xml:space="preserve">- В многоэтажном здании не пытайтесь вызвать лифт - спускайтесь по лестнице. Электричество при тушении пожара выключат и лифты остановятся.</w:t>
      </w:r>
    </w:p>
    <w:p>
      <w:pPr>
        <w:pStyle w:val="BodyText"/>
      </w:pPr>
      <w:r>
        <w:t xml:space="preserve">- Не прыгайте в окно с большой высоты. Если нельзя попасть наружу обычным путём отступите в помещение, где дыма меньше. В большом помещении могут быть места, удалённые от очага возгорания, где можно переждать, пока не прибудет помощь.</w:t>
      </w:r>
    </w:p>
    <w:p>
      <w:pPr>
        <w:pStyle w:val="BodyText"/>
      </w:pPr>
      <w:r>
        <w:t xml:space="preserve">- Если вы покидаете помещение, то обязательно закрывайте за собой двери (не на ключ!).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Успокойтесь и убедитесь в своей безопасности. Через окно подавайте признаки жизни: размахивайте шарфом, одеждой, светите телефоном, фонариком. Кричите проходящим прохожим. Держите детей рядом с собой, обязательно укрыв дыхательные пути платком.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это позволит пожарным обнаружить вас и спасти жизнь!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http://bogorodskoe.mos.ru/security_and_law_and_order/detail/11247198.html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47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47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2024-03-29T20:49:45Z</dcterms:created>
  <dcterms:modified xsi:type="dcterms:W3CDTF">2024-03-29T20:49:45Z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