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если-попал-в-лесной-пожар"/>
    <w:p>
      <w:pPr>
        <w:pStyle w:val="Heading3"/>
      </w:pPr>
      <w:r>
        <w:t xml:space="preserve">Если попал в лесной пожар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http://bogorodskoe.mos.ru/security_and_law_and_order/detail/12335636.html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335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335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2024-12-03T00:58:08Z</dcterms:created>
  <dcterms:modified xsi:type="dcterms:W3CDTF">2024-12-03T00:58:08Z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