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b4196604961bbd34c434609fdd969787dc7d70"/>
    <w:p>
      <w:pPr>
        <w:pStyle w:val="Heading3"/>
      </w:pPr>
      <w:r>
        <w:t xml:space="preserve">Пожарная безопасность жилья в осенний период</w:t>
      </w:r>
    </w:p>
    <w:p>
      <w:pPr>
        <w:pStyle w:val="FirstParagraph"/>
      </w:pPr>
      <w:r>
        <w:t xml:space="preserve">04.10.2024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3_Осень_Электрик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http://bogorodskoe.mos.ru/security_and_law_and_order/bezopasnost/detail/12596642.html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2596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2596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2025-05-15T21:57:21Z</dcterms:created>
  <dcterms:modified xsi:type="dcterms:W3CDTF">2025-05-15T21:57:21Z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