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2371f05ec5b1a6d0afd9ca44e757f5b63e9638"/>
    <w:p>
      <w:pPr>
        <w:pStyle w:val="Heading3"/>
      </w:pPr>
      <w:r>
        <w:t xml:space="preserve">Более 600 полицейских УВД по ВАО будут обеспечивать безопасность в период проведения мероприятий, посвященных Дню знаний</w:t>
      </w:r>
    </w:p>
    <w:p>
      <w:pPr>
        <w:pStyle w:val="FirstParagraph"/>
      </w:pPr>
      <w:r>
        <w:t xml:space="preserve">31.08.2016</w:t>
      </w:r>
    </w:p>
    <w:p>
      <w:pPr>
        <w:pStyle w:val="BodyText"/>
      </w:pPr>
      <w:r>
        <w:t xml:space="preserve">1 сентября 2016 года в столице будет отмечаться День знаний, посвященный началу нового 2016/2017 учебного года. В текущем году к учебе приступят более 130 тысяч несовершеннолетних, проживающих в Восточном округе Москвы.</w:t>
      </w:r>
    </w:p>
    <w:p>
      <w:pPr>
        <w:pStyle w:val="BodyText"/>
      </w:pPr>
      <w:r>
        <w:drawing>
          <wp:inline>
            <wp:extent cx="5334000" cy="190752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your-safety/information-atc/1sen-630xx22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075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обеспечения общественного порядка и безопасности граждан в День знаний на востоке Москвы будут задействованы 643 сотрудника полиции, среди которых 188 участковых уполномоченных полиции, 23 сотрудника по делам несовершеннолетних, 69 оперативников, 127 сотрудников патрульно-постовой службы полиции, 44 инспектора ОБ ДПС ГИБДД УВД по ВАО и другие. Так же в охране общественного порядка примут участие 327 сотрудников частных охранных предприятий, 39 представителей общественных пунктов охраны порядка и 10 народных дружинников. На территории Восточного округа Москвы находятся 299 общеобразовательных школ, 2 детских сада, 29 колледже среднего специального образования и 4 ВУЗа.</w:t>
      </w:r>
    </w:p>
    <w:p>
      <w:pPr>
        <w:pStyle w:val="BodyText"/>
      </w:pPr>
      <w:r>
        <w:t xml:space="preserve">Для обеспечения общественного порядка и безопасности граждан в период проведения праздничных мероприятий Главным управлением МВД России по г. Москве совместно со всеми правоохранительными структурами и другими заинтересованными ведомствами создан временный оперативный штаб. Аналогичные оперативные штабы созданы во всех УВД по административным округам и УВД на Московском метрополитене. Также в целях обеспечения защищенности объектов образования управлениями внутренних дел по административным округам Москвы организовано взаимодействие с частными охранными организациями, обеспечивающими охрану образовательных учреждений.</w:t>
      </w:r>
    </w:p>
    <w:p>
      <w:pPr>
        <w:pStyle w:val="BodyText"/>
      </w:pPr>
      <w:r>
        <w:t xml:space="preserve">С 27 по 31 августа с привлечением инспекторов-кинологов со служебными собаками дополнительно обследованы все здания образовательных учреждений и прилегающие к ним территории. Приближены маршруты патрулирования нарядов полиции, задействованных в системе единой дислокации и посты ДПС.</w:t>
      </w:r>
    </w:p>
    <w:p>
      <w:pPr>
        <w:pStyle w:val="BodyText"/>
      </w:pPr>
      <w:r>
        <w:t xml:space="preserve">Традиционно в связи с приближением нового учебного года Управление ГИБДД Москвы с 29 августа проводит общегородской профилактический рейд «Снова в школу», который продлится до 9 сентября 2016 года.</w:t>
      </w:r>
    </w:p>
    <w:p>
      <w:pPr>
        <w:pStyle w:val="BodyText"/>
      </w:pPr>
      <w:r>
        <w:t xml:space="preserve">Рейд направлен на восстановление у детей навыков безопасного поведения на дороге, их адаптацию к сложным дорожным условиям города, предупреждение несчастных случаев, повышение безопасности дорожного движения у школ и детских дошкольных учреждений.</w:t>
      </w:r>
    </w:p>
    <w:p>
      <w:pPr>
        <w:pStyle w:val="BodyText"/>
      </w:pPr>
      <w:r>
        <w:t xml:space="preserve">В августе сотрудники Госавтоинспекции осуществили проверку территорий, непосредственно прилегающих к общеобразовательным учреждениям города. Были обследованы подъездные пути и маршруты движения к образовательным учреждениям.</w:t>
      </w:r>
    </w:p>
    <w:p>
      <w:pPr>
        <w:pStyle w:val="BodyText"/>
      </w:pPr>
      <w:r>
        <w:t xml:space="preserve">В первые дни учебного года сотрудники Госавтоинспекции проведут в образовательных учреждениях уроки безопасности, в ходе которых учащимся еще раз напомнят о необходимости соблюдения правил дорожного движения, а также основах безопасного поведения на дороге.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http://bogorodskoe.mos.ru/security_and_law_and_order/detail/3644797.html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36447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36447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2023-08-22T22:27:34Z</dcterms:created>
  <dcterms:modified xsi:type="dcterms:W3CDTF">2023-08-22T22:27:34Z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