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0.jpg" ContentType="image/jpeg"/>
  <Override PartName="/word/media/rId26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383f5885d198360476de6789a498bf21b638c7b"/>
    <w:p>
      <w:pPr>
        <w:pStyle w:val="Heading3"/>
      </w:pPr>
      <w:r>
        <w:t xml:space="preserve">Сотрудники МЧС по ВАО напоминают прописные правила пожарной безопасности!</w:t>
      </w:r>
    </w:p>
    <w:p>
      <w:pPr>
        <w:pStyle w:val="FirstParagraph"/>
      </w:pPr>
      <w:r>
        <w:t xml:space="preserve">09.01.2021</w:t>
      </w:r>
    </w:p>
    <w:p>
      <w:pPr>
        <w:pStyle w:val="BodyText"/>
      </w:pPr>
      <w:r>
        <w:t xml:space="preserve">Ежедневно в рамках профилактической работы сотрудники отделов надзорной деятельности и профилактической работы МЧС по ВАО осуществляют профилактические рейды по предупреждению пожаров и чрезвычайных ситуаций в жилом секторе на территории Восточного административного округа.</w:t>
      </w:r>
    </w:p>
    <w:p>
      <w:pPr>
        <w:pStyle w:val="BodyText"/>
      </w:pPr>
      <w:r>
        <w:t xml:space="preserve">При проведении рейдов населению напоминают основные правила пожарной безопасности, уделяя особое внимание правилам эксплуатации печного отопления и электрооборудования, рассказывают об административной и уголовной ответственности за их нарушение. Обязательно раздают памятки о мерах пожарной безопасности, в которых указаны телефоны вызова оперативных служб, куда необходимо звонить в случае пожара или иной нештатной ситуации, когда необходима помощь пожарных и спасателей.</w:t>
      </w:r>
    </w:p>
    <w:p>
      <w:pPr>
        <w:pStyle w:val="BodyText"/>
      </w:pPr>
      <w:r>
        <w:t xml:space="preserve">Инспекторы государственного пожарного надзора напоминают всем москвичам и гостям столицы прописные правила безопасности!</w:t>
      </w:r>
    </w:p>
    <w:p>
      <w:pPr>
        <w:pStyle w:val="BodyText"/>
      </w:pPr>
      <w:r>
        <w:t xml:space="preserve">- не храните на балконах (лоджиях), в межквартирных и лифтовых холлах, в этажных коридорах посторонние предметы, мебель.</w:t>
      </w:r>
    </w:p>
    <w:p>
      <w:pPr>
        <w:pStyle w:val="BodyText"/>
      </w:pPr>
      <w:r>
        <w:t xml:space="preserve">- не оставляйте без внимания включенные в сеть электроприборы;</w:t>
      </w:r>
    </w:p>
    <w:p>
      <w:pPr>
        <w:pStyle w:val="BodyText"/>
      </w:pPr>
      <w:r>
        <w:t xml:space="preserve">- не пользуйтесь неисправными обогревателями и иными электроприборами;</w:t>
      </w:r>
    </w:p>
    <w:p>
      <w:pPr>
        <w:pStyle w:val="BodyText"/>
      </w:pPr>
      <w:r>
        <w:t xml:space="preserve">- не используйте самодельные электрические приборы;</w:t>
      </w:r>
    </w:p>
    <w:p>
      <w:pPr>
        <w:pStyle w:val="BodyText"/>
      </w:pPr>
      <w:r>
        <w:t xml:space="preserve">- не нарушайте изоляцию проводов, следите за электропроводкой в квартире, допуская до ее монтажа только специалистов;</w:t>
      </w:r>
    </w:p>
    <w:p>
      <w:pPr>
        <w:pStyle w:val="BodyText"/>
      </w:pPr>
      <w:r>
        <w:t xml:space="preserve">- не допускайте детей к играм с огнем;</w:t>
      </w:r>
    </w:p>
    <w:p>
      <w:pPr>
        <w:pStyle w:val="BodyText"/>
      </w:pPr>
      <w:r>
        <w:t xml:space="preserve">- не оставляйте газовые приборы без присмотра;</w:t>
      </w:r>
    </w:p>
    <w:p>
      <w:pPr>
        <w:pStyle w:val="BodyText"/>
      </w:pPr>
      <w:r>
        <w:t xml:space="preserve">- не курите в постели, особенно в состоянии алкогольного опьянения;</w:t>
      </w:r>
    </w:p>
    <w:p>
      <w:pPr>
        <w:pStyle w:val="BodyText"/>
      </w:pPr>
      <w:r>
        <w:t xml:space="preserve">- при наличии запаха газа в помещении не курите, не зажигайте спички – вызывайте аварийную газовую службу.</w:t>
      </w:r>
    </w:p>
    <w:p>
      <w:pPr>
        <w:pStyle w:val="BodyText"/>
      </w:pPr>
      <w:r>
        <w:rPr>
          <w:bCs/>
          <w:b/>
        </w:rPr>
        <w:t xml:space="preserve">Если же пожара в квартире избежать не удалось, следуйте следующим действиям:</w:t>
      </w:r>
    </w:p>
    <w:p>
      <w:pPr>
        <w:pStyle w:val="BodyText"/>
      </w:pPr>
      <w:r>
        <w:t xml:space="preserve">- немедленно вызывайте пожарную охрану по телефону «101», сообщив свой точный адрес, где и что горит, по возможности встретьте пожарные подразделения. Дети сразу должны позвать на помощь взрослых;</w:t>
      </w:r>
    </w:p>
    <w:p>
      <w:pPr>
        <w:pStyle w:val="BodyText"/>
      </w:pPr>
      <w:r>
        <w:t xml:space="preserve">- выведите из квартиры пожилых людей и детей, животных;</w:t>
      </w:r>
    </w:p>
    <w:p>
      <w:pPr>
        <w:pStyle w:val="BodyText"/>
      </w:pPr>
      <w:r>
        <w:t xml:space="preserve">- по возможности откройте щиток в подъезде и отключите электричество;</w:t>
      </w:r>
    </w:p>
    <w:p>
      <w:pPr>
        <w:pStyle w:val="BodyText"/>
      </w:pPr>
      <w:r>
        <w:t xml:space="preserve">- если горение только началось, попробуйте затушить его самостоятельно водой, накрыть огонь толстым одеялом, покрывалом, забросать песком или землей;</w:t>
      </w:r>
    </w:p>
    <w:p>
      <w:pPr>
        <w:pStyle w:val="BodyText"/>
      </w:pPr>
      <w:r>
        <w:t xml:space="preserve">- если пожар только усиливается, следует покинуть помещение, закрыв за собой входную дверь (не на замок – для доступа пожарных подразделений);</w:t>
      </w:r>
    </w:p>
    <w:p>
      <w:pPr>
        <w:pStyle w:val="BodyText"/>
      </w:pPr>
      <w:r>
        <w:t xml:space="preserve">- если лестничная клетка охвачена огнем или сильно задымлена, не поддавайтесь панике и проследуйте на балкон, оттуда привлекая внимание соседей и окружающих.</w:t>
      </w:r>
    </w:p>
    <w:p>
      <w:pPr>
        <w:pStyle w:val="BodyText"/>
      </w:pPr>
      <w:r>
        <w:rPr>
          <w:bCs/>
          <w:b/>
        </w:rPr>
        <w:t xml:space="preserve">При пожаре запрещено:</w:t>
      </w:r>
    </w:p>
    <w:p>
      <w:pPr>
        <w:pStyle w:val="BodyText"/>
      </w:pPr>
      <w:r>
        <w:t xml:space="preserve">- поддаваться панике – это потеря драгоценного времени;</w:t>
      </w:r>
    </w:p>
    <w:p>
      <w:pPr>
        <w:pStyle w:val="BodyText"/>
      </w:pPr>
      <w:r>
        <w:t xml:space="preserve">- тушить открытый огонь, если он возник вследствие повреждения электропроводки;</w:t>
      </w:r>
    </w:p>
    <w:p>
      <w:pPr>
        <w:pStyle w:val="BodyText"/>
      </w:pPr>
      <w:r>
        <w:t xml:space="preserve">- выходить на задымленную лестничную клетку;</w:t>
      </w:r>
    </w:p>
    <w:p>
      <w:pPr>
        <w:pStyle w:val="BodyText"/>
      </w:pPr>
      <w:r>
        <w:t xml:space="preserve">- пытаться самостоятельно спуститься с верхних этажей по веревке – важно оставаться до последнего момента на балконе, пока не помогут спасатели;</w:t>
      </w:r>
    </w:p>
    <w:p>
      <w:pPr>
        <w:pStyle w:val="BodyText"/>
      </w:pPr>
      <w:r>
        <w:t xml:space="preserve">- оставлять закрытой входную дверь – при пожаре в квартире важно быстро открыть замок входной двери, если в помещении находятся люди (таким образом, пожарные быстро доберутся до пострадавших);</w:t>
      </w:r>
    </w:p>
    <w:p>
      <w:pPr>
        <w:pStyle w:val="BodyText"/>
      </w:pPr>
      <w:r>
        <w:t xml:space="preserve">- прятаться под кроватью или под столом – это касается детей, которые при пожаре всегда прячутся в своих укромных уголках;</w:t>
      </w:r>
    </w:p>
    <w:p>
      <w:pPr>
        <w:pStyle w:val="BodyText"/>
      </w:pPr>
      <w:r>
        <w:t xml:space="preserve">- пользоваться лифтом в горящем доме.</w:t>
      </w:r>
    </w:p>
    <w:p>
      <w:pPr>
        <w:pStyle w:val="BodyText"/>
      </w:pPr>
      <w:r>
        <w:rPr>
          <w:bCs/>
          <w:b/>
        </w:rPr>
        <w:t xml:space="preserve">Помните! Пожар легче предупредить, чем потушить.</w:t>
      </w:r>
    </w:p>
    <w:p>
      <w:pPr>
        <w:pStyle w:val="BodyText"/>
      </w:pPr>
      <w:r>
        <w:rPr>
          <w:bCs/>
          <w:b/>
        </w:rPr>
        <w:t xml:space="preserve">Соблюдайте меры пожарной безопасности – залог сохранения Вашей жизни и жилья от огня!</w:t>
      </w:r>
    </w:p>
    <w:p>
      <w:pPr>
        <w:pStyle w:val="BodyText"/>
      </w:pPr>
      <w:r>
        <w:rPr>
          <w:bCs/>
          <w:b/>
        </w:rPr>
        <w:t xml:space="preserve">При обнаружении очагов возгорания звонить 01 ; 101 !!!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a73/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ebb/2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e4a/4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4a6/3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http://bogorodskoe.mos.ru/security_and_law_and_order/detail/9623439.html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hyperlink" Id="rId33" Target="http://bogorodskoe.mos.ru" TargetMode="External" /><Relationship Type="http://schemas.openxmlformats.org/officeDocument/2006/relationships/hyperlink" Id="rId32" Target="http://bogorodskoe.mos.ru/security_and_law_and_order/detail/96234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bogorodskoe.mos.ru" TargetMode="External" /><Relationship Type="http://schemas.openxmlformats.org/officeDocument/2006/relationships/hyperlink" Id="rId32" Target="http://bogorodskoe.mos.ru/security_and_law_and_order/detail/96234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2024-09-20T08:47:57Z</dcterms:created>
  <dcterms:modified xsi:type="dcterms:W3CDTF">2024-09-20T08:47:57Z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