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53013a464f5c7a32eee6a6e4cbeefe91055224"/>
    <w:p>
      <w:pPr>
        <w:pStyle w:val="Heading3"/>
      </w:pPr>
      <w:r>
        <w:t xml:space="preserve">Отдел социальной защиты населения района богородское информирует</w:t>
      </w:r>
    </w:p>
    <w:p>
      <w:pPr>
        <w:pStyle w:val="FirstParagraph"/>
      </w:pPr>
      <w:r>
        <w:t xml:space="preserve">06.02.2019</w:t>
      </w:r>
    </w:p>
    <w:p>
      <w:pPr>
        <w:pStyle w:val="BodyText"/>
      </w:pPr>
      <w:bookmarkStart w:id="20" w:name="bxid_350499"/>
      <w:r>
        <w:rPr>
          <w:bCs/>
          <w:b/>
        </w:rPr>
        <w:t xml:space="preserve">Внимание</w:t>
      </w:r>
      <w:bookmarkEnd w:id="20"/>
    </w:p>
    <w:p>
      <w:pPr>
        <w:pStyle w:val="BodyText"/>
      </w:pPr>
      <w:r>
        <w:rPr>
          <w:bCs/>
          <w:b/>
        </w:rPr>
        <w:t xml:space="preserve">граждан льготных</w:t>
      </w:r>
    </w:p>
    <w:p>
      <w:pPr>
        <w:pStyle w:val="BodyText"/>
      </w:pPr>
      <w:r>
        <w:rPr>
          <w:bCs/>
          <w:b/>
        </w:rPr>
        <w:t xml:space="preserve">категорий!!!!</w:t>
      </w:r>
    </w:p>
    <w:p>
      <w:pPr>
        <w:pStyle w:val="BodyText"/>
      </w:pPr>
      <w:r>
        <w:t xml:space="preserve">Отдел социальной защиты населения района Богородское ВАО города Москвы сообщает, что в настоящее время имеется возможность воспользоваться своим правом на бесплатное санаторно-курортное лечение в феврале, марте 2019 года по медицинским показаниям граждан, состоящих на очереди на санаторно- курортное лечение!!!! Для этого необходимо обратиться в каб. № 15 по адресу: ул. Бойцовая, д.10, корп.5 или по телефону: 499-160-39-89.</w:t>
      </w:r>
    </w:p>
    <w:p>
      <w:pPr>
        <w:pStyle w:val="BodyText"/>
      </w:pPr>
      <w:r>
        <w:t xml:space="preserve">Гражданам, не состоящим на очереди для получения бесплатного санаторно-курортного лечения необходимо обратиться в любое ЦГУ «Мои документы» (ближайшее расположено по адресу: Открытое шоссе, д.8) с документами: - паспорт; - трудовая книжка (для отдельных категорий граждан); медицинская справка формы №070/у, выданная лечебным учреждением.</w:t>
      </w:r>
    </w:p>
    <w:p>
      <w:pPr>
        <w:pStyle w:val="BodyText"/>
      </w:pPr>
      <w:r>
        <w:t xml:space="preserve">Администрация</w:t>
      </w:r>
    </w:p>
    <w:p>
      <w:pPr>
        <w:pStyle w:val="BodyText"/>
      </w:pPr>
      <w:r>
        <w:t xml:space="preserve">ОСЗН района Богородское</w:t>
      </w:r>
    </w:p>
    <w:p>
      <w:pPr>
        <w:pStyle w:val="BodyText"/>
      </w:pPr>
      <w:r>
        <w:t xml:space="preserve">ВАО города Москвы</w:t>
      </w:r>
    </w:p>
    <w:p>
      <w:pPr>
        <w:pStyle w:val="BodyText"/>
      </w:pPr>
      <w:r>
        <w:t xml:space="preserve">8(499)1600810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http://bogorodskoe.mos.ru/social_sphere/inform/detail/7869484.html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7869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7869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2024-08-07T22:59:01Z</dcterms:created>
  <dcterms:modified xsi:type="dcterms:W3CDTF">2024-08-07T22:59:01Z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