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-проведение-вакцинации-населения"/>
    <w:p>
      <w:pPr>
        <w:pStyle w:val="Heading3"/>
      </w:pPr>
      <w:r>
        <w:t xml:space="preserve">О проведение вакцинации населения</w:t>
      </w:r>
    </w:p>
    <w:p>
      <w:pPr>
        <w:pStyle w:val="FirstParagraph"/>
      </w:pPr>
      <w:r>
        <w:t xml:space="preserve">18.09.2017</w:t>
      </w:r>
    </w:p>
    <w:p>
      <w:pPr>
        <w:pStyle w:val="BodyText"/>
      </w:pPr>
      <w:r>
        <w:t xml:space="preserve">Территориальный отдел Управления Роспотребнадзора по городу Москве в Восточном административном округе города Москвы в целях профилактики гриппа и острых респираторных вирусных инфекций (ОРВИ) и в соответствии со ст. 51 Федерального закона Российской федерации от 30 марта 1999г. № 52-ФЗ «О санитарно-эпидемиологическом благополучии населения», ст. 91 Федерального закона Российской Федерации от 17сентября 2008 г. № 157-ФЗ «Об иммунопрофилактики инфекционных болезней», Санитарных правил 3.1.2.3117-13 «Профилактика гриппа», приказа Минздрав России от 21.03.2014года № 125н «Об утверждении национального календаря профилактических прививок и календаря профилактических прививок по эпидемическим показаниям» (в ред. Приказа Минздрава России от 13 апреля 2017г. №175н) предлагает:</w:t>
      </w:r>
    </w:p>
    <w:p>
      <w:pPr>
        <w:pStyle w:val="BodyText"/>
      </w:pPr>
      <w:r>
        <w:t xml:space="preserve">1. Организовать проведение профилактических прививок против гриппа и лекарственной профилактики гриппа и ОРВИ среди сотрудников, срок -</w:t>
      </w:r>
      <w:r>
        <w:t xml:space="preserve"> </w:t>
      </w:r>
      <w:r>
        <w:rPr>
          <w:bCs/>
          <w:b/>
        </w:rPr>
        <w:t xml:space="preserve">сентябрь-октябрь 2017г.</w:t>
      </w:r>
    </w:p>
    <w:p>
      <w:pPr>
        <w:pStyle w:val="BodyText"/>
      </w:pPr>
      <w:r>
        <w:t xml:space="preserve">2. Провести комплекс работ по созданию надлежащих условий в зимний период для работающих на открытом воздухе - наличие помещений для обогрева и приема пищи; поддержа</w:t>
      </w:r>
      <w:r>
        <w:softHyphen/>
      </w:r>
      <w:r>
        <w:t xml:space="preserve">нию необходимого температурного режима в производственных помещениях, срок</w:t>
      </w:r>
      <w:r>
        <w:t xml:space="preserve"> </w:t>
      </w:r>
      <w:r>
        <w:rPr>
          <w:bCs/>
          <w:b/>
        </w:rPr>
        <w:t xml:space="preserve">сентябрь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октябрь 2017г.</w:t>
      </w:r>
    </w:p>
    <w:p>
      <w:pPr>
        <w:pStyle w:val="BodyText"/>
      </w:pPr>
      <w:r>
        <w:t xml:space="preserve">3. Представить в Территориальный отдел Управления Роспотребнадзора по городу Москве в Восточном административном округе города Москвы по адресу ул. 2-Владимирская дом 46, корп. 2 предварительно</w:t>
      </w:r>
      <w:r>
        <w:t xml:space="preserve"> </w:t>
      </w:r>
      <w:r>
        <w:rPr>
          <w:bCs/>
          <w:b/>
        </w:rPr>
        <w:t xml:space="preserve">по e-mail:vao@77.rospotrebnadzor.ru</w:t>
      </w:r>
      <w:r>
        <w:t xml:space="preserve"> </w:t>
      </w:r>
      <w:r>
        <w:t xml:space="preserve">данные о количестве привитых против гриппа из общего количества работающих с указанием наименования вакцины и места проведения вакцинации, в срок</w:t>
      </w:r>
      <w:r>
        <w:t xml:space="preserve"> </w:t>
      </w:r>
      <w:r>
        <w:rPr>
          <w:bCs/>
          <w:b/>
        </w:rPr>
        <w:t xml:space="preserve">до 02.10.2017г., к 01.11.2017г., к 01.12.2017г., к 12.01.2018г.</w:t>
      </w:r>
    </w:p>
    <w:p>
      <w:pPr>
        <w:pStyle w:val="BodyText"/>
      </w:pPr>
      <w:r>
        <w:t xml:space="preserve">По вопросам о медицинских организациях, оказывающих услуги населению, в том числе по вакцинации против гриппа, обращаться в Дирекцию по координации деятельности медицин</w:t>
      </w:r>
      <w:r>
        <w:softHyphen/>
      </w:r>
      <w:r>
        <w:t xml:space="preserve">ских организаций Департамента здравоохранения города Москвы в отдел по работе с ВАО.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http://bogorodskoe.mos.ru/social_sphere/public_health/detail/6865353.html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ocial_sphere/public_health/detail/68653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ocial_sphere/public_health/detail/68653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2023-08-15T11:32:29Z</dcterms:created>
  <dcterms:modified xsi:type="dcterms:W3CDTF">2023-08-15T11:32:29Z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