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2fb77f39bca1369e46d959d285397834d39490"/>
    <w:p>
      <w:pPr>
        <w:pStyle w:val="Heading3"/>
      </w:pPr>
      <w:r>
        <w:t xml:space="preserve">Несоответствие информации, указанной в декларации о соответствии</w:t>
      </w:r>
    </w:p>
    <w:p>
      <w:pPr>
        <w:pStyle w:val="FirstParagraph"/>
      </w:pPr>
      <w:r>
        <w:t xml:space="preserve">02.06.2023</w:t>
      </w:r>
    </w:p>
    <w:p>
      <w:pPr>
        <w:pStyle w:val="BodyText"/>
      </w:pPr>
      <w:r>
        <w:t xml:space="preserve">В адрес Территориального отдела Управления Роспотребнадзора по г. Москве в ЮВАО г. Москвы из Управления Роспотребнадзора по Московской области поступило информационное письмо №77-00-34-982/2023 от 25.04.2023г., согласно которому декларация ЕАЭС N RU Д-RU.PA01.B.62846/23 от 06.02.2023 г. заявитель ИП Белова А.М. (ИНН: 501105670103) на напитки сокосодержащие негазированные с торговым знаком «ЯПОНСКИЙ ЛОСЬ»: Лимонад Манго-Маракуйя. Лимонад Тропический, Лимонад Мохито, Лимонад Пина колада, Лимонад Арбуз, Лимонад Груша, Лимонад Маракуйя-Груша, была приостановлена Федеральной службой по аккредитации за несоответствие содержащихся в едином реестре сведений и документов требованиям, предъявляемых к сведениям и информации, содержащимся в записи в декларации о соответствии.</w:t>
      </w:r>
    </w:p>
    <w:p>
      <w:pPr>
        <w:pStyle w:val="BodyText"/>
      </w:pPr>
      <w:r>
        <w:t xml:space="preserve">Согласно информации, указанной в декларации о соответствии ЕАЭС N RU Д-RU.PAOЕВ.62846/23 от 06.02 2023г., адрес производства пищевой продукции: Московская область, г. Балашиха, мкр. Новое Павлино, Косинское шоссе, д.5/7, пом. 490. В ходе мониторинга сотрудниками Управлением Роспотребнадзора по Московской области установлено, что по данному адресу находится многоэтажный жилой дом. ИП Белова А.М. по вышеуказанному адресу деятельность не осуществляет.</w:t>
      </w:r>
    </w:p>
    <w:p>
      <w:pPr>
        <w:pStyle w:val="BodyText"/>
      </w:pPr>
      <w:r>
        <w:t xml:space="preserve">Управлением Роспотребнадзора по Московской области ИП Беловой А.М. в соответствии со ст. 49 Федерального законом «О государственном контроле (надзоре) и муниципальном контроле в Российский Федерации» от 31.07.2020 N 248-ФЗ (далее по тесту - «Закон») объявлено предостережение №50-09/13- 16832-2023 от 14.04.2023г. о недопустимости нарушения обязательных требований технических регламентов и направлено по адресу места жительства.</w:t>
      </w:r>
    </w:p>
    <w:p>
      <w:pPr>
        <w:pStyle w:val="BodyText"/>
      </w:pPr>
      <w:r>
        <w:t xml:space="preserve">Руководствуясь ст. 58 Закона, ИП Беловой А.М. был направлен запрос №31-03615/23 от 04.05.2023г. для получен пояснений и информации о принятых мерах, направленных на недопущение вышеуказанной пищевой продукции (напитков) на потребительский рынок.</w:t>
      </w:r>
    </w:p>
    <w:p>
      <w:pPr>
        <w:pStyle w:val="BodyText"/>
      </w:pPr>
      <w:r>
        <w:t xml:space="preserve">29.05.2023г. в адрес Территориального отдела Управления Роспотребнадзора по г. Москве в ЮВАО г. Москвы поступил ответ от ИП Беловой А.М. №31-02829-2 от 29.05.20223г. с приложением протокола лабораторных исследований от 05.12.2022г. № 8621-7е6 (выдан испытательной лабораторией ООО «СЕРКОНС ЭКО», аттестат аккредитации № RA.RU.21OK27) и уведомлением о приостановлении декларации о соответствии, выданного Федеральной службой по аккредитации.</w:t>
      </w:r>
    </w:p>
    <w:p>
      <w:pPr>
        <w:pStyle w:val="BodyText"/>
      </w:pPr>
      <w:r>
        <w:t xml:space="preserve">В ходе проведения контрольного (надзорного) мероприятия без взаимодействия с контролируемым лицом, по решению № 08-31-00278 от 30.05.2023г. о проведении наблюдения за соблюдением обязательных требований и актом от 30.05.2023г. о проведении контрольного (надзорного) мероприятия без взаимодействия с контролируемым лицом при наблюдении за соблюдением обязательных требовании установлено:</w:t>
      </w:r>
    </w:p>
    <w:p>
      <w:pPr>
        <w:pStyle w:val="BodyText"/>
      </w:pPr>
      <w:r>
        <w:t xml:space="preserve">Декларация о соответствии ЕАЭС N RU Д-RU.PAOl.В.62846/23 от 06.02.2023 г. зарегистрирована на заявителя: ИП БЕЛОВА АННА МИХАЙЛОВНА ОГРНИП: 318502200019402, ИНН: 501105670103, адрес регистрации: 109651, г. Москва, ул. Донецкая, д.34, к.2, кв.61 на основании протокола испытаний от 05.12.2022 г. № 862-7е6, выданный испытательной лабораторией ООО «СЕРКОНС ЭКО» (аттестат аккредитации № RA.R2J.21OK27). Наименование продукции, на которую выдана декларация: Напитки сокосодержащие негазированные с торговым знаком «ЯПОНСКИЙ ЛОСЬ»: Лимонад Манго-Маракуйя. Лимонад Тропический Лимонад Мохито, Лимонад Пина колада, Лимонад Арбуз, Лимонад Груша, Лимонад Маракуйя-Груша</w:t>
      </w:r>
    </w:p>
    <w:p>
      <w:pPr>
        <w:pStyle w:val="BodyText"/>
      </w:pPr>
      <w:r>
        <w:t xml:space="preserve">В соответствии с протоколом испытаний от 05.12.2022г. № 8621-7е6, испытательной лабораторией ООО «СЕРКОНС ЭЕО»: (аттестат аккредитации № RA.RU.21OK27) проведены лабораторные исследования на соответствие требований Технического регламента Таможенного союза ТР ТС 021/2011 «О безопасности пищевой продукции», Технический регламент Таможенного союза ТР ТС 023/2011 «Технический регламент на соковую продукцию из фруктов и овощей». Однако, каких-либо документарных материалов, подтверждающих соответствие вышеназванной продукции требованиям Технического регламента Таможенного союза ТР ТС 022/2011 «Пищевая продукция в части ее маркировки» не было представлено в качестве доказательственных материалов в рамках процедуры оценки (подтверждения) соответствия. Учитывая изложенное, специалистами Территориального отдела Управления Роспотребнадзора по г. Москве в ЮВАО г. Москвы было подготовлено решение о признании недействительной декларации о соответствии ЕАЭС N RU Д-RU.PAOЕВ.62846/23 от 06.32.2023г. в соответствии с п.п. «_в_» п. 24 Правил регистрации, приостановления, возобновления и прекращения действия деклараций о соответствии, признания их недействительными, утвержденных постановлением Правительства РФ от 19.06.2021 № 936 «О порядке регистрации, приостановления, возобновления и прекращения действия деклараций о соответствии, признания их недействительными и порядке приостановления, возобновления и прекращения действия сертификатов соответствия, признания их недействительными»</w:t>
      </w:r>
    </w:p>
    <w:p>
      <w:pPr>
        <w:pStyle w:val="BodyText"/>
      </w:pPr>
      <w:r>
        <w:t xml:space="preserve">В соответствии со ст. 3 Федерального закона от 02.01.2000 г. № 29-ФЗ «О качестве и безопасности пищевых продуктов», ч. 1, 2 ст. 5 Технического регламента Таможенного союза ТР ТС 021/2011 «О безопасности пищевой продукции» нахождение в обороте (в том числе реализация) пищевой продукции, сопровождающейся вышеуказанной признанной недействительной декларацией о соответствии в настоящее время запрещена.</w:t>
      </w:r>
    </w:p>
    <w:p>
      <w:pPr>
        <w:pStyle w:val="BodyText"/>
      </w:pPr>
      <w:r>
        <w:t xml:space="preserve">Ответственность за реализацию небезопасной вышеуказанной пищевой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пищевой продукции, так и продавец в соответствии с Кодексом об административных правонарушениях Российской Федерации.</w:t>
      </w:r>
    </w:p>
    <w:p>
      <w:pPr>
        <w:pStyle w:val="BodyText"/>
      </w:pPr>
      <w:r>
        <w:t xml:space="preserve">Частью 1, 3 от. 38 Федерального закона от 27.12.2002г. №184-ФЗ «О техническом регулировании»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не соответствующие обязательным требованиям и представляющие опасность для человека пищевою продукты немедленно снимаются изготовителем и продавцом с производства или реализации.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http://bogorodskoe.mos.ru/trade-and-services/inform/detail/11626247.html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262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262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2024-12-08T06:11:39Z</dcterms:created>
  <dcterms:modified xsi:type="dcterms:W3CDTF">2024-12-08T06:11:39Z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