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df7661f65680af33d8950ede3958ed8e4c960c"/>
    <w:p>
      <w:pPr>
        <w:pStyle w:val="Heading3"/>
      </w:pPr>
      <w:r>
        <w:t xml:space="preserve">О признании недействительным сертификата соответствия</w:t>
      </w:r>
    </w:p>
    <w:p>
      <w:pPr>
        <w:pStyle w:val="FirstParagraph"/>
      </w:pPr>
      <w:r>
        <w:t xml:space="preserve">14.06.2023</w:t>
      </w:r>
    </w:p>
    <w:p>
      <w:pPr>
        <w:pStyle w:val="BodyText"/>
      </w:pPr>
      <w:r>
        <w:t xml:space="preserve">Управление Федеральной службы по надзору в сфере защиты прав потребителей и благополучия человека по городу Москве (далее по тексту - Управление) информирует Вас о выявлении в обороте пищевой продукции, не соответствующей обязательным требованиям Технических регламентов Таможенного союза.</w:t>
      </w:r>
    </w:p>
    <w:p>
      <w:pPr>
        <w:pStyle w:val="BodyText"/>
      </w:pPr>
      <w:r>
        <w:t xml:space="preserve">В ходе проведения внеплановой выездной проверки в отношении ООО «ЧЕСТНАЯ ПЕКАРНЯ» (предприятие пищевой промышленности), осуществляющего деятельность по адресу: г. Москва, г. Зеленоград, проспект Генерала Алексеева д. 42, стр. 2 отобраны образцы пищевой продукции:</w:t>
      </w:r>
    </w:p>
    <w:p>
      <w:pPr>
        <w:pStyle w:val="BodyText"/>
      </w:pPr>
      <w:r>
        <w:t xml:space="preserve">- хлебобулочное изделие «Чиабатта», ТУ 10.71.11-001-33240742-2018; дата изготовления: 18.05.2023; срок годности: при температуре от 0°С до +25°С и овв не более 75% - 5 суток, от -18°С до -25°С и овв не более 75% - 30 суток; Изготовитель: Общество с ограниченной ответственностью "ЧЕСТНАЯ ПЕКАРНЯ", 124460, г. Москва, г. Зеленоград, проспект Генерала Алексеева, дом 42, стр. 2, эт. 1, пом 74. Декларация о соответствии ЕАЭС № RU Д-КП.АД37.В.00470/18 от 16.11.2018г., срок действия до 15.11.2023г. включительно.</w:t>
      </w:r>
    </w:p>
    <w:p>
      <w:pPr>
        <w:pStyle w:val="BodyText"/>
      </w:pPr>
      <w:r>
        <w:t xml:space="preserve">- хлебобулочное изделие «Прибалтийский кисло-сладкий багет», ТУ 10.71.11-002-33240742- 2018; дата изготовления: 18.05.2023; срок годности: при температуре от 0°С до +25°С и овв не более 75% - 5 суток, от -18°С до -25°С и овв не более 75% - 30 суток; Изготовитель: Общество с ограниченной ответственностью "ЧЕСТНАЯ ПЕКАРНЯ", 124460, г. Москва, г. Зеленоград, проспект Генерала Алексеева, дом 42, стр. 2, эт. 1, пом 74. Декларация о соответствии ЕАЭС № RU Д-Ки.АД37.В.00471/18 от 16.11.2018г., срок действия до 15.11.2023г. включительно</w:t>
      </w:r>
    </w:p>
    <w:p>
      <w:pPr>
        <w:pStyle w:val="BodyText"/>
      </w:pPr>
      <w:r>
        <w:t xml:space="preserve">По результатам проведенных исследований установлено, что вышеуказанная пищевая продукция не соответствует обязательным требованиям технических регламентов и вводят в заблуждение потребителей относительно обеспечения реализации прав потребителей, имеют недостоверную информацию о пищевой продукции, вынесенной на этикетку.</w:t>
      </w:r>
    </w:p>
    <w:p>
      <w:pPr>
        <w:pStyle w:val="BodyText"/>
      </w:pPr>
      <w:r>
        <w:t xml:space="preserve">В соответствии с пп. «а» п. 21 Правил регистрации, приостановления, возобновления и прекращения действия деклараций о соответствии, признания их недействительными, утвержденных постановлением правительства Российской Федерации от 19.06.2021 № 936, в связи с выявление фактов несоответствия продукции, документации к ней обязательным требованиям, установленным техническими регламентами, вынесены решения о признании двух вышеуказанных деклараций о соответствии приостановленными до устранения обстоятельств, послуживших основанием для приостановления действия декларации о соответствии.</w:t>
      </w:r>
    </w:p>
    <w:p>
      <w:pPr>
        <w:pStyle w:val="BodyText"/>
      </w:pPr>
      <w:r>
        <w:t xml:space="preserve">В соответствии со ст. 3 Федерального закона от 02.01.2000 г. № 29-ФЗ «О качестве и безопасности пищевых продуктов», ч. 1, 2 ст. 5 Технического регламента Таможенного союза ТР ТС 021/2011 «О безопасности пищевой продукции» нахождение в обороте (в том числе реализация) пищевой продукции, сопровождающейся приостановленными декларациями о соответствии в настоящее время запрещена.</w:t>
      </w:r>
    </w:p>
    <w:p>
      <w:pPr>
        <w:pStyle w:val="BodyText"/>
      </w:pPr>
      <w:r>
        <w:t xml:space="preserve">Ответственность за реализацию вышеуказанной пищевой продукции, несоответствующей обязательным требованиям, согласно ч. 1 ст. 36 Федерального закона от 27.12.2002г. №184-ФЗ «О техническом регулировании», несет как изготовитель такой пищевой продукции, так и продавец в соответствии с Кодексом об административных правонарушениях Российской Федерации.</w:t>
      </w:r>
    </w:p>
    <w:p>
      <w:pPr>
        <w:pStyle w:val="BodyText"/>
      </w:pPr>
      <w:r>
        <w:t xml:space="preserve">Частью 1, 3 ст. 38 Федерального закона от 27.12.2002г. №184-ФЗ «О техническом регулировании» установлена обязанность изготовителя и продавца в течение десяти дней с момента получения информации о несоответствии продукции требованиям Технических регламентов Таможенного союза провести проверку достоверности полученной информации, а при подтверждении достоверности такой информации не соответствующие обязательным требованиям пищевые продукты немедленно снимаются изготовителем и продавцом с производства или реализации.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http://bogorodskoe.mos.ru/trade-and-services/inform/detail/11650167.html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trade-and-services/inform/detail/116501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trade-and-services/inform/detail/116501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2023-08-22T18:39:07Z</dcterms:created>
  <dcterms:modified xsi:type="dcterms:W3CDTF">2023-08-22T18:39:07Z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